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013" w:rsidRDefault="00E4665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55880</wp:posOffset>
                </wp:positionH>
                <wp:positionV relativeFrom="paragraph">
                  <wp:posOffset>78740</wp:posOffset>
                </wp:positionV>
                <wp:extent cx="10157460" cy="6949440"/>
                <wp:effectExtent l="0" t="0" r="15240" b="2286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57460" cy="6949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4665B" w:rsidRDefault="00E4665B" w:rsidP="00E466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E4665B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Игры, рекомендуемые педагогом - психологом </w:t>
                            </w:r>
                          </w:p>
                          <w:p w:rsidR="00E4665B" w:rsidRPr="00E4665B" w:rsidRDefault="00E4665B" w:rsidP="00E466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E4665B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для совместной деятельности родителей и детей дома.</w:t>
                            </w:r>
                          </w:p>
                          <w:p w:rsidR="00E4665B" w:rsidRPr="00E4665B" w:rsidRDefault="00E4665B" w:rsidP="00E4665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4665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Организация условий, обеспечивающих познавательное развитие ребенка, является важным направлением работы педагога-психолога. Без развития познавательных способностей дошкольников: восприятия, памяти, внимания – невозможно их успешное обучение в школе.</w:t>
                            </w:r>
                          </w:p>
                          <w:p w:rsidR="00E4665B" w:rsidRPr="00E4665B" w:rsidRDefault="00E4665B" w:rsidP="00E4665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4665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Игры для развития и коррекции внимания детей дошкольного возраста.</w:t>
                            </w:r>
                          </w:p>
                          <w:p w:rsidR="00E4665B" w:rsidRPr="00E4665B" w:rsidRDefault="00E4665B" w:rsidP="00E4665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4665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Игра </w:t>
                            </w:r>
                            <w:r w:rsidRPr="00E4665B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«Найди заданный предмет на картинке»</w:t>
                            </w:r>
                          </w:p>
                          <w:p w:rsidR="00E4665B" w:rsidRPr="00E4665B" w:rsidRDefault="00E4665B" w:rsidP="00E4665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4665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</w:rPr>
                              <w:t>Цель</w:t>
                            </w:r>
                            <w:r w:rsidRPr="00E4665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: развивать объем, концентрацию и устойчивость зрительного внимания.</w:t>
                            </w:r>
                          </w:p>
                          <w:p w:rsidR="00E4665B" w:rsidRPr="00E4665B" w:rsidRDefault="00E4665B" w:rsidP="00E4665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4665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Условия. Ребенку предлагается внимательно рассмотреть красочную картинку и найти </w:t>
                            </w:r>
                            <w:proofErr w:type="gramStart"/>
                            <w:r w:rsidRPr="00E4665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предмет</w:t>
                            </w:r>
                            <w:proofErr w:type="gramEnd"/>
                            <w:r w:rsidRPr="00E4665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заданный взрослым.</w:t>
                            </w:r>
                          </w:p>
                          <w:p w:rsidR="00E4665B" w:rsidRPr="00E4665B" w:rsidRDefault="00E4665B" w:rsidP="00E4665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4665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Примечание. Чем больше предметов на картинке и чем они меньше, тем сложнее задание. Обратите внимание: чем дольше ребенок способен рассматривать картинку, отыскивая заданные предметы, тем выше устойчивость его внимания, а чем быстрее он отыскивает нужные предметы на картинке, тем выше концентрация его внимания. Если ребенок не находит предметы, расположенные на периферии, значит, объем его внимания незначителен.</w:t>
                            </w:r>
                          </w:p>
                          <w:p w:rsidR="00E4665B" w:rsidRPr="00E4665B" w:rsidRDefault="00E4665B" w:rsidP="00E4665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4665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Игра </w:t>
                            </w:r>
                            <w:r w:rsidRPr="00E4665B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«Найди такой же»</w:t>
                            </w:r>
                          </w:p>
                          <w:p w:rsidR="00E4665B" w:rsidRPr="00E4665B" w:rsidRDefault="00E4665B" w:rsidP="00E4665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4665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</w:rPr>
                              <w:t>Цель</w:t>
                            </w:r>
                            <w:r w:rsidRPr="00E4665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: развивать концентрацию, объем и устойчивость зрительного внимания.</w:t>
                            </w:r>
                          </w:p>
                          <w:p w:rsidR="00E4665B" w:rsidRPr="00E4665B" w:rsidRDefault="00E4665B" w:rsidP="00E4665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4665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Условия. Для игры требуются одинаковые наборы предметных картинок по числу игроков. Взрослый помогает детям разложить все картинки перед собой, после чего показывает одну картинку из своего набора и предлагает найти такую же. Если ребенок нашел и показал правильно, игра продолжается.</w:t>
                            </w:r>
                          </w:p>
                          <w:p w:rsidR="00E4665B" w:rsidRDefault="00E4665B" w:rsidP="00E4665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4665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Примечание. Начинать можно с трех картинок, постепенно увеличивая их количество.</w:t>
                            </w:r>
                          </w:p>
                          <w:p w:rsidR="00E4665B" w:rsidRPr="00E4665B" w:rsidRDefault="00E4665B" w:rsidP="00E4665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E4665B" w:rsidRDefault="00E466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6" type="#_x0000_t202" style="position:absolute;margin-left:4.4pt;margin-top:6.2pt;width:799.8pt;height:547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9ioWwIAAIEEAAAOAAAAZHJzL2Uyb0RvYy54bWysVM1uEzEQviPxDpbvdJOS/iTKpgqtipCq&#10;tlKLena83mSF12NsJ7vlxr2vwDtw4MCNV0jfiM/epI0KJ8TFO/Z8Hs9838yOT9pas5VyviKT8/5e&#10;jzNlJBWVmef84+35m2POfBCmEJqMyvm98vxk8vrVuLEjtU8L0oVyDEGMHzU254sQ7CjLvFyoWvg9&#10;ssrAWZKrRcDWzbPCiQbRa53t93qHWUOusI6k8h6nZ52TT1L8slQyXJWlV4HpnCO3kFaX1llcs8lY&#10;jOZO2EUlN2mIf8iiFpXBo0+hzkQQbOmqP0LVlXTkqQx7kuqMyrKSKtWAavq9F9XcLIRVqRaQ4+0T&#10;Tf7/hZWXq2vHqiLnEMqIGhKtv62/r3+sf61/Pn59fGDHkaPG+hGgNxbg0L6jFlpvzz0OY+lt6er4&#10;RVEMfrB9/8SwagOT8VKvf3A0OIRPwnk4HAwHgyRC9nzfOh/eK6pZNHLuoGGiVqwufEAugG4h8TlD&#10;55XWSUdtWIOobw966YInXRXRGWHxyql2bCXQCTMt5KeYP2LtoLDTBoex2q6qaIV21m4omFFxDwYc&#10;dX3krTyvEPdC+HAtHBoHhWEYwhWWUhOSoY3F2YLcl7+dRzz0hJezBo2Yc/95KZziTH8wUHrYjxSx&#10;kDaDg6N9bNyuZ7brMcv6lFBhH2NnZTIjPuitWTqq7zAz0/gqXMJIvJ3zsDVPQzcemDmpptMEQq9a&#10;ES7MjZUx9JbP2/ZOOLvRKUDjS9q2rBi9kKvDdoJNl4HKKmkZCe5Y3fCOPk+ybGYyDtLuPqGe/xyT&#10;3wAAAP//AwBQSwMEFAAGAAgAAAAhAJSXD4XfAAAACgEAAA8AAABkcnMvZG93bnJldi54bWxMj0FP&#10;wzAMhe9I/IfISNxYsglKVZpOCLEDEkJiIMYxbUxbkTilybrCr8c7we3Zz3r+XrmevRMTjrEPpGG5&#10;UCCQmmB7ajW8vmwuchAxGbLGBUIN3xhhXZ2elKaw4UDPOG1TKziEYmE0dCkNhZSx6dCbuAgDEnsf&#10;YfQm8Ti20o7mwOHeyZVSmfSmJ/7QmQHvOmw+t3uv4fFt93W/eXpXO6xdfzW56+7hp9b6/Gy+vQGR&#10;cE5/x3DEZ3SomKkOe7JROA05gydery5BHO1M5axqVkuV5SCrUv6vUP0CAAD//wMAUEsBAi0AFAAG&#10;AAgAAAAhALaDOJL+AAAA4QEAABMAAAAAAAAAAAAAAAAAAAAAAFtDb250ZW50X1R5cGVzXS54bWxQ&#10;SwECLQAUAAYACAAAACEAOP0h/9YAAACUAQAACwAAAAAAAAAAAAAAAAAvAQAAX3JlbHMvLnJlbHNQ&#10;SwECLQAUAAYACAAAACEAv9PYqFsCAACBBAAADgAAAAAAAAAAAAAAAAAuAgAAZHJzL2Uyb0RvYy54&#10;bWxQSwECLQAUAAYACAAAACEAlJcPhd8AAAAKAQAADwAAAAAAAAAAAAAAAAC1BAAAZHJzL2Rvd25y&#10;ZXYueG1sUEsFBgAAAAAEAAQA8wAAAMEFAAAAAA==&#10;" filled="f" strokeweight=".5pt">
                <v:textbox>
                  <w:txbxContent>
                    <w:p w:rsidR="00E4665B" w:rsidRDefault="00E4665B" w:rsidP="00E4665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E4665B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 xml:space="preserve">Игры, рекомендуемые педагогом - психологом </w:t>
                      </w:r>
                    </w:p>
                    <w:p w:rsidR="00E4665B" w:rsidRPr="00E4665B" w:rsidRDefault="00E4665B" w:rsidP="00E4665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E4665B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для совместной деятельности родителей и детей дома.</w:t>
                      </w:r>
                    </w:p>
                    <w:p w:rsidR="00E4665B" w:rsidRPr="00E4665B" w:rsidRDefault="00E4665B" w:rsidP="00E4665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4665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Организация условий, обеспечивающих познавательное развитие ребенка, является важным направлением работы педагога-психолога. Без развития познавательных способностей дошкольников: восприятия, памяти, внимания – невозможно их успешное обучение в школе.</w:t>
                      </w:r>
                    </w:p>
                    <w:p w:rsidR="00E4665B" w:rsidRPr="00E4665B" w:rsidRDefault="00E4665B" w:rsidP="00E4665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4665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Игры для развития и коррекции внимания детей дошкольного возраста.</w:t>
                      </w:r>
                    </w:p>
                    <w:p w:rsidR="00E4665B" w:rsidRPr="00E4665B" w:rsidRDefault="00E4665B" w:rsidP="00E4665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4665B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Игра </w:t>
                      </w:r>
                      <w:r w:rsidRPr="00E4665B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«Найди заданный предмет на картинке»</w:t>
                      </w:r>
                    </w:p>
                    <w:p w:rsidR="00E4665B" w:rsidRPr="00E4665B" w:rsidRDefault="00E4665B" w:rsidP="00E4665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4665B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/>
                        </w:rPr>
                        <w:t>Цель</w:t>
                      </w:r>
                      <w:r w:rsidRPr="00E4665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: развивать объем, концентрацию и устойчивость зрительного внимания.</w:t>
                      </w:r>
                    </w:p>
                    <w:p w:rsidR="00E4665B" w:rsidRPr="00E4665B" w:rsidRDefault="00E4665B" w:rsidP="00E4665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4665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Условия. Ребенку предлагается внимательно рассмотреть красочную картинку и найти </w:t>
                      </w:r>
                      <w:proofErr w:type="gramStart"/>
                      <w:r w:rsidRPr="00E4665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предмет</w:t>
                      </w:r>
                      <w:proofErr w:type="gramEnd"/>
                      <w:r w:rsidRPr="00E4665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заданный взрослым.</w:t>
                      </w:r>
                    </w:p>
                    <w:p w:rsidR="00E4665B" w:rsidRPr="00E4665B" w:rsidRDefault="00E4665B" w:rsidP="00E4665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4665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Примечание. Чем больше предметов на картинке и чем они меньше, тем сложнее задание. Обратите внимание: чем дольше ребенок способен рассматривать картинку, отыскивая заданные предметы, тем выше устойчивость его внимания, а чем быстрее он отыскивает нужные предметы на картинке, тем выше концентрация его внимания. Если ребенок не находит предметы, расположенные на периферии, значит, объем его внимания незначителен.</w:t>
                      </w:r>
                    </w:p>
                    <w:p w:rsidR="00E4665B" w:rsidRPr="00E4665B" w:rsidRDefault="00E4665B" w:rsidP="00E4665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4665B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Игра </w:t>
                      </w:r>
                      <w:r w:rsidRPr="00E4665B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«Найди такой же»</w:t>
                      </w:r>
                    </w:p>
                    <w:p w:rsidR="00E4665B" w:rsidRPr="00E4665B" w:rsidRDefault="00E4665B" w:rsidP="00E4665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4665B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/>
                        </w:rPr>
                        <w:t>Цель</w:t>
                      </w:r>
                      <w:r w:rsidRPr="00E4665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: развивать концентрацию, объем и устойчивость зрительного внимания.</w:t>
                      </w:r>
                    </w:p>
                    <w:p w:rsidR="00E4665B" w:rsidRPr="00E4665B" w:rsidRDefault="00E4665B" w:rsidP="00E4665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4665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Условия. Для игры требуются одинаковые наборы предметных картинок по числу игроков. Взрослый помогает детям разложить все картинки перед собой, после чего показывает одну картинку из своего набора и предлагает найти такую же. Если ребенок нашел и показал правильно, игра продолжается.</w:t>
                      </w:r>
                    </w:p>
                    <w:p w:rsidR="00E4665B" w:rsidRDefault="00E4665B" w:rsidP="00E4665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4665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Примечание. Начинать можно с трех картинок, постепенно увеличивая их количество.</w:t>
                      </w:r>
                    </w:p>
                    <w:p w:rsidR="00E4665B" w:rsidRPr="00E4665B" w:rsidRDefault="00E4665B" w:rsidP="00E4665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E4665B" w:rsidRDefault="00E4665B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10287000" cy="721614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0" cy="721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65B" w:rsidRDefault="00E4665B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55880</wp:posOffset>
                </wp:positionH>
                <wp:positionV relativeFrom="paragraph">
                  <wp:posOffset>-20320</wp:posOffset>
                </wp:positionV>
                <wp:extent cx="10256520" cy="7185660"/>
                <wp:effectExtent l="0" t="0" r="11430" b="1524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56520" cy="71856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4665B" w:rsidRPr="00E4665B" w:rsidRDefault="00E4665B" w:rsidP="00E4665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4665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Игра </w:t>
                            </w:r>
                            <w:r w:rsidRPr="00E4665B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«Найди игрушку»</w:t>
                            </w:r>
                          </w:p>
                          <w:p w:rsidR="00E4665B" w:rsidRPr="00E4665B" w:rsidRDefault="00E4665B" w:rsidP="00E4665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4665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</w:rPr>
                              <w:t>Цель</w:t>
                            </w:r>
                            <w:r w:rsidRPr="00E4665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: развивать концентрацию внимания.</w:t>
                            </w:r>
                          </w:p>
                          <w:p w:rsidR="00E4665B" w:rsidRPr="00E4665B" w:rsidRDefault="00E4665B" w:rsidP="00E4665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4665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Условия. Игрушку прячут на глазах у ребенка под одну из двух коробок. Затем несколько раз меняют местами коробки, передвигают их по столу. Дошкольник должен постараться запомнить коробку, под которой спрятана игрушка, и следить за всеми ее перемещениями. Если ребенок правильно указывает коробку с игрушкой, он победил.</w:t>
                            </w:r>
                          </w:p>
                          <w:p w:rsidR="00E4665B" w:rsidRPr="00E4665B" w:rsidRDefault="00E4665B" w:rsidP="00E4665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4665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Примечание. Если ребенок во время занятия всегда находит игрушку, значит, он действительно научился концентрировать внимание, и вероятность случайного угадывания мала. Можно увеличивать скорость перемещения коробки или постепенно увеличивать их количество до четырех.</w:t>
                            </w:r>
                          </w:p>
                          <w:p w:rsidR="00E4665B" w:rsidRPr="00E4665B" w:rsidRDefault="00E4665B" w:rsidP="00E4665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4665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Игра </w:t>
                            </w:r>
                            <w:r w:rsidRPr="00E4665B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«Соберись на прогулку»</w:t>
                            </w:r>
                          </w:p>
                          <w:p w:rsidR="00E4665B" w:rsidRPr="00E4665B" w:rsidRDefault="00E4665B" w:rsidP="00E4665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4665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</w:rPr>
                              <w:t>Цель</w:t>
                            </w:r>
                            <w:r w:rsidRPr="00E4665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: развивать внимание детей.</w:t>
                            </w:r>
                          </w:p>
                          <w:p w:rsidR="00E4665B" w:rsidRPr="00E4665B" w:rsidRDefault="00E4665B" w:rsidP="00E4665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4665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Условия.</w:t>
                            </w:r>
                          </w:p>
                          <w:p w:rsidR="00E4665B" w:rsidRPr="00E4665B" w:rsidRDefault="00E4665B" w:rsidP="00E4665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4665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1-й вариант. Взрослый предлагает ребенку </w:t>
                            </w:r>
                            <w:r w:rsidRPr="00E4665B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«собраться на прогулку»</w:t>
                            </w:r>
                            <w:r w:rsidRPr="00E4665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. Называются предметы одежды в случайном порядке, а ребенок должен быстро показать, на что данный предмет надевают. </w:t>
                            </w:r>
                            <w:proofErr w:type="gramStart"/>
                            <w:r w:rsidRPr="00E4665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Например</w:t>
                            </w:r>
                            <w:proofErr w:type="gramEnd"/>
                            <w:r w:rsidRPr="00E4665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: взрослый называет </w:t>
                            </w:r>
                            <w:r w:rsidRPr="00E4665B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«шапка»</w:t>
                            </w:r>
                            <w:r w:rsidRPr="00E4665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 - ребенок дотрагивается до головы. Предварительно взрослый называет предметы одежды и показывает нужную часть тела, давая образец выполнения игры дошкольнику. Если ребенок быстро и правильно показал, он считается одетым.</w:t>
                            </w:r>
                          </w:p>
                          <w:p w:rsidR="00E4665B" w:rsidRPr="00E4665B" w:rsidRDefault="00E4665B" w:rsidP="00E4665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4665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Примечание. Можно увеличивать темп игры; играть и с одним ребенком, и одновременно с несколькими детьми.</w:t>
                            </w:r>
                          </w:p>
                          <w:p w:rsidR="00E4665B" w:rsidRPr="00E4665B" w:rsidRDefault="00E4665B" w:rsidP="00E4665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4665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Игра </w:t>
                            </w:r>
                            <w:r w:rsidRPr="00E4665B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«Кто позвал мяч?»</w:t>
                            </w:r>
                          </w:p>
                          <w:p w:rsidR="00E4665B" w:rsidRPr="00E4665B" w:rsidRDefault="00E4665B" w:rsidP="00E4665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4665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</w:rPr>
                              <w:t>Цель</w:t>
                            </w:r>
                            <w:r w:rsidRPr="00E4665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: развивать слуховое внимание.</w:t>
                            </w:r>
                          </w:p>
                          <w:p w:rsidR="00E4665B" w:rsidRPr="00E4665B" w:rsidRDefault="00E4665B" w:rsidP="00E4665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4665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Условия. Дети стоят в кругу. Взрослый называет имя ребенка и подбрасывает мяч вверх. Тот, чье имя назвали, должен помогать </w:t>
                            </w:r>
                            <w:r w:rsidRPr="00E4665B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(догнать)</w:t>
                            </w:r>
                            <w:r w:rsidRPr="00E4665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 мяч и вернуть его взрослому.</w:t>
                            </w:r>
                          </w:p>
                          <w:p w:rsidR="00E4665B" w:rsidRPr="00E4665B" w:rsidRDefault="00E4665B" w:rsidP="00E4665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4665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Примечание. Когда дети освоили этот вариант игры, можно внести усложнения. Например, ребенок не возвращает мяч взрослому, а сам называет имя любого из игроков и подбрасывает мяч вверх. Игрокам можно встать не в круг, а в свободном порядке.</w:t>
                            </w:r>
                          </w:p>
                          <w:p w:rsidR="00E4665B" w:rsidRPr="00E4665B" w:rsidRDefault="00E4665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9" o:spid="_x0000_s1027" type="#_x0000_t202" style="position:absolute;margin-left:4.4pt;margin-top:-1.6pt;width:807.6pt;height:565.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GKeXgIAAIgEAAAOAAAAZHJzL2Uyb0RvYy54bWysVMGO2jAQvVfqP1i+lwAFdokIK8qKqhLa&#10;XYmt9mwch0R1PK5tSOit9/2F/kMPPfTWX2D/qGOHsGjbU9WLM/Y8j2fem8nkqi4l2QljC1AJ7XW6&#10;lAjFIS3UJqEf7xdvLimxjqmUSVAioXth6dX09atJpWPRhxxkKgzBIMrGlU5o7pyOo8jyXJTMdkAL&#10;hc4MTMkcbs0mSg2rMHopo363O4oqMKk2wIW1eHrdOOk0xM8ywd1tllnhiEwo5ubCasK69ms0nbB4&#10;Y5jOC35Mg/1DFiUrFD56CnXNHCNbU/wRqiy4AQuZ63AoI8iygotQA1bT676oZpUzLUItSI7VJ5rs&#10;/wvLb3Z3hhRpQseUKFaiRIdvh++HH4dfh59PX58eydhzVGkbI3SlEezqd1Cj1u25xUNfep2Z0n+x&#10;KIJ+ZHt/YljUjnB/qdsfjoZ99HF0XvQuh6NRECF6vq+Nde8FlMQbCTWoYaCW7ZbWYS4IbSH+OQWL&#10;Qsqgo1SkSujo7bAbLliQReqdHuavzKUhO4adsJaMf/L5Y6wzFO6kwkNfbVOVt1y9rgNDp4rXkO6R&#10;CANNO1nNFwWGXzLr7pjB/sH6cCbcLS6ZBMwJjhYlOZgvfzv3eJQVvZRU2I8JtZ+3zAhK5AeFgo97&#10;g4Fv4LAZDC88h+bcsz73qG05Byy0h9OneTA93snWzAyUDzg6M/8qupji+HZCXWvOXTMlOHpczGYB&#10;hC2rmVuqleY+dEvrff3AjD7K5VDqG2g7l8UvVGuwjW6zrYOsCJJ6nhtWj/Rjuwd1jqPp5+l8H1DP&#10;P5DpbwAAAP//AwBQSwMEFAAGAAgAAAAhAFmrmKnhAAAACgEAAA8AAABkcnMvZG93bnJldi54bWxM&#10;j8FOwzAQRO9I/IO1SNxap6GUKMSpEKIHJITUgihHJ16SCHsdYjcNfD3bE9xmNauZN8V6claMOITO&#10;k4LFPAGBVHvTUaPg9WUzy0CEqMlo6wkVfGOAdXl+Vujc+CNtcdzFRnAIhVwraGPscylD3aLTYe57&#10;JPY+/OB05HNopBn0kcOdlWmSrKTTHXFDq3u8b7H+3B2cgqe3/dfD5vk92WNlu+vR3rSPP5VSlxfT&#10;3S2IiFP8e4YTPqNDyUyVP5AJwirIGDwqmF2lIE72Kl3ytorVIs2WIMtC/p9Q/gIAAP//AwBQSwEC&#10;LQAUAAYACAAAACEAtoM4kv4AAADhAQAAEwAAAAAAAAAAAAAAAAAAAAAAW0NvbnRlbnRfVHlwZXNd&#10;LnhtbFBLAQItABQABgAIAAAAIQA4/SH/1gAAAJQBAAALAAAAAAAAAAAAAAAAAC8BAABfcmVscy8u&#10;cmVsc1BLAQItABQABgAIAAAAIQB2GGKeXgIAAIgEAAAOAAAAAAAAAAAAAAAAAC4CAABkcnMvZTJv&#10;RG9jLnhtbFBLAQItABQABgAIAAAAIQBZq5ip4QAAAAoBAAAPAAAAAAAAAAAAAAAAALgEAABkcnMv&#10;ZG93bnJldi54bWxQSwUGAAAAAAQABADzAAAAxgUAAAAA&#10;" filled="f" strokeweight=".5pt">
                <v:textbox>
                  <w:txbxContent>
                    <w:p w:rsidR="00E4665B" w:rsidRPr="00E4665B" w:rsidRDefault="00E4665B" w:rsidP="00E4665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4665B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Игра </w:t>
                      </w:r>
                      <w:r w:rsidRPr="00E4665B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«Найди игрушку»</w:t>
                      </w:r>
                    </w:p>
                    <w:p w:rsidR="00E4665B" w:rsidRPr="00E4665B" w:rsidRDefault="00E4665B" w:rsidP="00E4665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4665B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/>
                        </w:rPr>
                        <w:t>Цель</w:t>
                      </w:r>
                      <w:r w:rsidRPr="00E4665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: развивать концентрацию внимания.</w:t>
                      </w:r>
                    </w:p>
                    <w:p w:rsidR="00E4665B" w:rsidRPr="00E4665B" w:rsidRDefault="00E4665B" w:rsidP="00E4665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4665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Условия. Игрушку прячут на глазах у ребенка под одну из двух коробок. Затем несколько раз меняют местами коробки, передвигают их по столу. Дошкольник должен постараться запомнить коробку, под которой спрятана игрушка, и следить за всеми ее перемещениями. Если ребенок правильно указывает коробку с игрушкой, он победил.</w:t>
                      </w:r>
                    </w:p>
                    <w:p w:rsidR="00E4665B" w:rsidRPr="00E4665B" w:rsidRDefault="00E4665B" w:rsidP="00E4665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4665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Примечание. Если ребенок во время занятия всегда находит игрушку, значит, он действительно научился концентрировать внимание, и вероятность случайного угадывания мала. Можно увеличивать скорость перемещения коробки или постепенно увеличивать их количество до четырех.</w:t>
                      </w:r>
                    </w:p>
                    <w:p w:rsidR="00E4665B" w:rsidRPr="00E4665B" w:rsidRDefault="00E4665B" w:rsidP="00E4665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4665B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Игра </w:t>
                      </w:r>
                      <w:r w:rsidRPr="00E4665B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«Соберись на прогулку»</w:t>
                      </w:r>
                    </w:p>
                    <w:p w:rsidR="00E4665B" w:rsidRPr="00E4665B" w:rsidRDefault="00E4665B" w:rsidP="00E4665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4665B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/>
                        </w:rPr>
                        <w:t>Цель</w:t>
                      </w:r>
                      <w:r w:rsidRPr="00E4665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: развивать внимание детей.</w:t>
                      </w:r>
                    </w:p>
                    <w:p w:rsidR="00E4665B" w:rsidRPr="00E4665B" w:rsidRDefault="00E4665B" w:rsidP="00E4665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4665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Условия.</w:t>
                      </w:r>
                    </w:p>
                    <w:p w:rsidR="00E4665B" w:rsidRPr="00E4665B" w:rsidRDefault="00E4665B" w:rsidP="00E4665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4665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1-й вариант. Взрослый предлагает ребенку </w:t>
                      </w:r>
                      <w:r w:rsidRPr="00E4665B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>«собраться на прогулку»</w:t>
                      </w:r>
                      <w:r w:rsidRPr="00E4665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. Называются предметы одежды в случайном порядке, а ребенок должен быстро показать, на что данный предмет надевают. </w:t>
                      </w:r>
                      <w:proofErr w:type="gramStart"/>
                      <w:r w:rsidRPr="00E4665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Например</w:t>
                      </w:r>
                      <w:proofErr w:type="gramEnd"/>
                      <w:r w:rsidRPr="00E4665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: взрослый называет </w:t>
                      </w:r>
                      <w:r w:rsidRPr="00E4665B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>«шапка»</w:t>
                      </w:r>
                      <w:r w:rsidRPr="00E4665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 - ребенок дотрагивается до головы. Предварительно взрослый называет предметы одежды и показывает нужную часть тела, давая образец выполнения игры дошкольнику. Если ребенок быстро и правильно показал, он считается одетым.</w:t>
                      </w:r>
                    </w:p>
                    <w:p w:rsidR="00E4665B" w:rsidRPr="00E4665B" w:rsidRDefault="00E4665B" w:rsidP="00E4665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4665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Примечание. Можно увеличивать темп игры; играть и с одним ребенком, и одновременно с несколькими детьми.</w:t>
                      </w:r>
                    </w:p>
                    <w:p w:rsidR="00E4665B" w:rsidRPr="00E4665B" w:rsidRDefault="00E4665B" w:rsidP="00E4665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4665B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Игра </w:t>
                      </w:r>
                      <w:r w:rsidRPr="00E4665B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«Кто позвал мяч?»</w:t>
                      </w:r>
                    </w:p>
                    <w:p w:rsidR="00E4665B" w:rsidRPr="00E4665B" w:rsidRDefault="00E4665B" w:rsidP="00E4665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4665B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/>
                        </w:rPr>
                        <w:t>Цель</w:t>
                      </w:r>
                      <w:r w:rsidRPr="00E4665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: развивать слуховое внимание.</w:t>
                      </w:r>
                    </w:p>
                    <w:p w:rsidR="00E4665B" w:rsidRPr="00E4665B" w:rsidRDefault="00E4665B" w:rsidP="00E4665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4665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Условия. Дети стоят в кругу. Взрослый называет имя ребенка и подбрасывает мяч вверх. Тот, чье имя назвали, должен помогать </w:t>
                      </w:r>
                      <w:r w:rsidRPr="00E4665B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>(догнать)</w:t>
                      </w:r>
                      <w:r w:rsidRPr="00E4665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 мяч и вернуть его взрослому.</w:t>
                      </w:r>
                    </w:p>
                    <w:p w:rsidR="00E4665B" w:rsidRPr="00E4665B" w:rsidRDefault="00E4665B" w:rsidP="00E4665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4665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Примечание. Когда дети освоили этот вариант игры, можно внести усложнения. Например, ребенок не возвращает мяч взрослому, а сам называет имя любого из игроков и подбрасывает мяч вверх. Игрокам можно встать не в круг, а в свободном порядке.</w:t>
                      </w:r>
                    </w:p>
                    <w:p w:rsidR="00E4665B" w:rsidRPr="00E4665B" w:rsidRDefault="00E4665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870318F" wp14:editId="732A10E4">
            <wp:extent cx="10287000" cy="7216140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0" cy="721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65B" w:rsidRDefault="00E33145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-35560</wp:posOffset>
                </wp:positionH>
                <wp:positionV relativeFrom="paragraph">
                  <wp:posOffset>-20320</wp:posOffset>
                </wp:positionV>
                <wp:extent cx="10332720" cy="7193280"/>
                <wp:effectExtent l="0" t="0" r="11430" b="2667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32720" cy="71932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33145" w:rsidRPr="00E33145" w:rsidRDefault="00E33145" w:rsidP="00E3314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3314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Игра </w:t>
                            </w:r>
                            <w:r w:rsidRPr="00E3314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«Найди отличия»</w:t>
                            </w:r>
                          </w:p>
                          <w:p w:rsidR="00E33145" w:rsidRPr="00E33145" w:rsidRDefault="00E33145" w:rsidP="00E3314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3314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</w:rPr>
                              <w:t>Цель</w:t>
                            </w:r>
                            <w:r w:rsidRPr="00E3314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: развивать зрительное внимание </w:t>
                            </w:r>
                            <w:r w:rsidRPr="00E3314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(его концентрацию, устойчивость)</w:t>
                            </w:r>
                            <w:r w:rsidRPr="00E3314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E33145" w:rsidRPr="00E33145" w:rsidRDefault="00E33145" w:rsidP="00E3314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3314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Условия. Необходимо подготовить две пары картинок, содержащих по 10-15 различий. Ребенка просят рассмотреть и сравнить картинки в предложенной паре и назвать все их различия.</w:t>
                            </w:r>
                          </w:p>
                          <w:p w:rsidR="00E33145" w:rsidRPr="00E33145" w:rsidRDefault="00E33145" w:rsidP="00E3314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3314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Примечание. Каждое найденное отличие можно отмечать откладыванием счетной палочки (это потребует от ребенка дополнительного умения распределять внимание, а кроме того, усиливает мотивацию достижения цели задания).</w:t>
                            </w:r>
                          </w:p>
                          <w:p w:rsidR="00E33145" w:rsidRPr="00E33145" w:rsidRDefault="00E33145" w:rsidP="00E3314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3314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Упражнение </w:t>
                            </w:r>
                            <w:r w:rsidRPr="00E3314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«Карандаши»</w:t>
                            </w:r>
                          </w:p>
                          <w:p w:rsidR="00E33145" w:rsidRPr="00E33145" w:rsidRDefault="00E33145" w:rsidP="00E3314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3314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</w:rPr>
                              <w:t>Цель</w:t>
                            </w:r>
                            <w:r w:rsidRPr="00E3314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: развивать концентрацию внимания.</w:t>
                            </w:r>
                          </w:p>
                          <w:p w:rsidR="00E33145" w:rsidRPr="00E33145" w:rsidRDefault="00E33145" w:rsidP="00E3314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3314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Условия. В упражнении участвуют два и более дошкольников. Они стоят в кругу. Исходное положение каждой держать руки согнутыми в локтях перед грудью на ширине плеч, в правой руке карандаш или фломастер, причем держать карандаш надо так, чтобы в кулаке был зажат его кончик, а большая часть возвышалась над кулаком.</w:t>
                            </w:r>
                          </w:p>
                          <w:p w:rsidR="00E33145" w:rsidRPr="00E33145" w:rsidRDefault="00E33145" w:rsidP="00E3314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3314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Упражнение выполняется на четыре счета:</w:t>
                            </w:r>
                          </w:p>
                          <w:p w:rsidR="00E33145" w:rsidRPr="00E33145" w:rsidRDefault="00E33145" w:rsidP="00E3314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3314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1) передать карандаш из правой руки в левую;</w:t>
                            </w:r>
                          </w:p>
                          <w:p w:rsidR="00E33145" w:rsidRPr="00E33145" w:rsidRDefault="00E33145" w:rsidP="00E3314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3314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2) передать карандаш из левой руки в правую;</w:t>
                            </w:r>
                          </w:p>
                          <w:p w:rsidR="00E33145" w:rsidRPr="00E33145" w:rsidRDefault="00E33145" w:rsidP="00E3314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3314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3) снова передать карандаш в левую руку;</w:t>
                            </w:r>
                          </w:p>
                          <w:p w:rsidR="00E33145" w:rsidRPr="00E33145" w:rsidRDefault="00E33145" w:rsidP="00E3314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3314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4) развести руки в стороны </w:t>
                            </w:r>
                            <w:r w:rsidRPr="00E3314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(руки соседей оказываются соприкасающимися друг с другом)</w:t>
                            </w:r>
                            <w:r w:rsidRPr="00E3314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 Правой рукой взять карандаш соседа с права, а левой рукой отдать свой карандаш соседу слева. Таким образом, каждый карандаш будет перемещаться по кругу, переходя от одного игрока к другому.</w:t>
                            </w:r>
                          </w:p>
                          <w:p w:rsidR="00E33145" w:rsidRPr="00E33145" w:rsidRDefault="00E33145" w:rsidP="00E3314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3314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Далее упражнение продолжается до тех пор, пока у каждого игрока не окажется свой карандаш. Взрослый считает вслух, сначала медленно, затем ускоряет темп. Если ребенок был не внимателен и не мог действовать в заданном темпе или допустил ошибку, ему не удается действовать слаженно и передать карандаш. В этом случае он считается проигравшим. Упражнение останавливают и начинают заново.</w:t>
                            </w:r>
                          </w:p>
                          <w:p w:rsidR="00E33145" w:rsidRPr="00E33145" w:rsidRDefault="00E33145" w:rsidP="00E3314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3314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Примечание. При выполнении упражнения детям в паре следует располагаться друг против друга и на последний счет не разводить руки в стороны, а вытягивать в перед, к своему партнеру. Это игровое упражнение максимально быстро помогает неусидчивым детям концентрировать внимание, учит действовать слаженно, сообща. Удобно использовать данное упражнение в начале занятия.</w:t>
                            </w:r>
                          </w:p>
                          <w:p w:rsidR="00E33145" w:rsidRPr="00E33145" w:rsidRDefault="00E3314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0" o:spid="_x0000_s1028" type="#_x0000_t202" style="position:absolute;margin-left:-2.8pt;margin-top:-1.6pt;width:813.6pt;height:566.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/JZWwIAAIoEAAAOAAAAZHJzL2Uyb0RvYy54bWysVMtu1DAU3SPxD5b3NPPoc9RMNbQqQqra&#10;Si3q2uM4nQjH19ieScqOPb/AP7BgwY5fmP4Rx86kHRVWiI1z7fs+594cn7S1ZivlfEUm58OdAWfK&#10;SCoqc5/zD7fnbw4580GYQmgyKucPyvOT6etXx42dqBEtSBfKMQQxftLYnC9CsJMs83KhauF3yCoD&#10;ZUmuFgFXd58VTjSIXutsNBjsZw25wjqSynu8nnVKPk3xy1LJcFWWXgWmc47aQjpdOufxzKbHYnLv&#10;hF1UclOG+IcqalEZJH0KdSaCYEtX/RGqrqQjT2XYkVRnVJaVVKkHdDMcvOjmZiGsSr0AHG+fYPL/&#10;L6y8XF07VhXgDvAYUYOj9bf19/WP9a/1z8cvj18ZFECpsX4C4xsL89C+pRYe/bvHY2y+LV0dv2iL&#10;QY+AD08YqzYwGZ0G4/HoYASdhPJgeDQeHaYE2bO/dT68U1SzKOTcgcUErlhd+IBaYNqbxHSGziut&#10;E5PasCbn++O9QXLwpKsiKqNZdDnVjq0EZmGuhfwY60esLSvctMFj7LbrKkqhnbcJo1Hf8ZyKBwDh&#10;qBsob+V5hfAXwodr4TBB6A9bEa5wlJpQE20kzhbkPv/tPdqDWGg5azCROfeflsIpzvR7A8qPhru7&#10;CBvSZXcvYei2NfNtjVnWp4RGh9g/K5MIZxd0L5aO6jsszyxmhUoYidw5D714Gro9wfJJNZslIwyt&#10;FeHC3FgZQ/ew3rZ3wtkNXQFUX1I/u2LygrXOtuNttgxUVonSiHOH6gZ+DHxiZ7OccaO278nq+Rcy&#10;/Q0AAP//AwBQSwMEFAAGAAgAAAAhAMZ51cnhAAAACwEAAA8AAABkcnMvZG93bnJldi54bWxMj81O&#10;wzAQhO9IvIO1SNxaJ0ENEOJUCNEDEkKiIMrRSZY4wl6H2E0DT8/2BKf9mdHst+V6dlZMOIbek4J0&#10;mYBAanzbU6fg9WWzuAIRoqZWW0+o4BsDrKvTk1IXrT/QM07b2AkOoVBoBSbGoZAyNAadDks/ILH2&#10;4UenI49jJ9tRHzjcWZklSS6d7okvGD3gncHmc7t3Ch7fdl/3m6f3ZIe17VeTvTQPP7VS52fz7Q2I&#10;iHP8M8MRn9GhYqba76kNwipYrHJ2cr3IQBz1PEt5U3OXZtc5yKqU/3+ofgEAAP//AwBQSwECLQAU&#10;AAYACAAAACEAtoM4kv4AAADhAQAAEwAAAAAAAAAAAAAAAAAAAAAAW0NvbnRlbnRfVHlwZXNdLnht&#10;bFBLAQItABQABgAIAAAAIQA4/SH/1gAAAJQBAAALAAAAAAAAAAAAAAAAAC8BAABfcmVscy8ucmVs&#10;c1BLAQItABQABgAIAAAAIQDjJ/JZWwIAAIoEAAAOAAAAAAAAAAAAAAAAAC4CAABkcnMvZTJvRG9j&#10;LnhtbFBLAQItABQABgAIAAAAIQDGedXJ4QAAAAsBAAAPAAAAAAAAAAAAAAAAALUEAABkcnMvZG93&#10;bnJldi54bWxQSwUGAAAAAAQABADzAAAAwwUAAAAA&#10;" filled="f" strokeweight=".5pt">
                <v:textbox>
                  <w:txbxContent>
                    <w:p w:rsidR="00E33145" w:rsidRPr="00E33145" w:rsidRDefault="00E33145" w:rsidP="00E3314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33145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Игра </w:t>
                      </w:r>
                      <w:r w:rsidRPr="00E3314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«Найди отличия»</w:t>
                      </w:r>
                    </w:p>
                    <w:p w:rsidR="00E33145" w:rsidRPr="00E33145" w:rsidRDefault="00E33145" w:rsidP="00E3314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33145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/>
                        </w:rPr>
                        <w:t>Цель</w:t>
                      </w:r>
                      <w:r w:rsidRPr="00E3314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: развивать зрительное внимание </w:t>
                      </w:r>
                      <w:r w:rsidRPr="00E33145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>(его концентрацию, устойчивость)</w:t>
                      </w:r>
                      <w:r w:rsidRPr="00E3314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</w:p>
                    <w:p w:rsidR="00E33145" w:rsidRPr="00E33145" w:rsidRDefault="00E33145" w:rsidP="00E3314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3314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Условия. Необходимо подготовить две пары картинок, содержащих по 10-15 различий. Ребенка просят рассмотреть и сравнить картинки в предложенной паре и назвать все их различия.</w:t>
                      </w:r>
                    </w:p>
                    <w:p w:rsidR="00E33145" w:rsidRPr="00E33145" w:rsidRDefault="00E33145" w:rsidP="00E3314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3314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Примечание. Каждое найденное отличие можно отмечать откладыванием счетной палочки (это потребует от ребенка дополнительного умения распределять внимание, а кроме того, усиливает мотивацию достижения цели задания).</w:t>
                      </w:r>
                    </w:p>
                    <w:p w:rsidR="00E33145" w:rsidRPr="00E33145" w:rsidRDefault="00E33145" w:rsidP="00E3314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33145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Упражнение </w:t>
                      </w:r>
                      <w:r w:rsidRPr="00E3314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«Карандаши»</w:t>
                      </w:r>
                    </w:p>
                    <w:p w:rsidR="00E33145" w:rsidRPr="00E33145" w:rsidRDefault="00E33145" w:rsidP="00E3314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33145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/>
                        </w:rPr>
                        <w:t>Цель</w:t>
                      </w:r>
                      <w:r w:rsidRPr="00E3314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: развивать концентрацию внимания.</w:t>
                      </w:r>
                    </w:p>
                    <w:p w:rsidR="00E33145" w:rsidRPr="00E33145" w:rsidRDefault="00E33145" w:rsidP="00E3314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3314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Условия. В упражнении участвуют два и более дошкольников. Они стоят в кругу. Исходное положение каждой держать руки согнутыми в локтях перед грудью на ширине плеч, в правой руке карандаш или фломастер, причем держать карандаш надо так, чтобы в кулаке был зажат его кончик, а большая часть возвышалась над кулаком.</w:t>
                      </w:r>
                    </w:p>
                    <w:p w:rsidR="00E33145" w:rsidRPr="00E33145" w:rsidRDefault="00E33145" w:rsidP="00E3314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3314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Упражнение выполняется на четыре счета:</w:t>
                      </w:r>
                    </w:p>
                    <w:p w:rsidR="00E33145" w:rsidRPr="00E33145" w:rsidRDefault="00E33145" w:rsidP="00E3314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3314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1) передать карандаш из правой руки в левую;</w:t>
                      </w:r>
                    </w:p>
                    <w:p w:rsidR="00E33145" w:rsidRPr="00E33145" w:rsidRDefault="00E33145" w:rsidP="00E3314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3314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2) передать карандаш из левой руки в правую;</w:t>
                      </w:r>
                    </w:p>
                    <w:p w:rsidR="00E33145" w:rsidRPr="00E33145" w:rsidRDefault="00E33145" w:rsidP="00E3314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3314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3) снова передать карандаш в левую руку;</w:t>
                      </w:r>
                    </w:p>
                    <w:p w:rsidR="00E33145" w:rsidRPr="00E33145" w:rsidRDefault="00E33145" w:rsidP="00E3314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3314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4) развести руки в стороны </w:t>
                      </w:r>
                      <w:r w:rsidRPr="00E33145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>(руки соседей оказываются соприкасающимися друг с другом)</w:t>
                      </w:r>
                      <w:r w:rsidRPr="00E3314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 Правой рукой взять карандаш соседа с права, а левой рукой отдать свой карандаш соседу слева. Таким образом, каждый карандаш будет перемещаться по кругу, переходя от одного игрока к другому.</w:t>
                      </w:r>
                    </w:p>
                    <w:p w:rsidR="00E33145" w:rsidRPr="00E33145" w:rsidRDefault="00E33145" w:rsidP="00E3314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3314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Далее упражнение продолжается до тех пор, пока у каждого игрока не окажется свой карандаш. Взрослый считает вслух, сначала медленно, затем ускоряет темп. Если ребенок был не внимателен и не мог действовать в заданном темпе или допустил ошибку, ему не удается действовать слаженно и передать карандаш. В этом случае он считается проигравшим. Упражнение останавливают и начинают заново.</w:t>
                      </w:r>
                    </w:p>
                    <w:p w:rsidR="00E33145" w:rsidRPr="00E33145" w:rsidRDefault="00E33145" w:rsidP="00E3314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3314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Примечание. При выполнении упражнения детям в паре следует располагаться друг против друга и на последний счет не разводить руки в стороны, а вытягивать в перед, к своему партнеру. Это игровое упражнение максимально быстро помогает неусидчивым детям концентрировать внимание, учит действовать слаженно, сообща. Удобно использовать данное упражнение в начале занятия.</w:t>
                      </w:r>
                    </w:p>
                    <w:p w:rsidR="00E33145" w:rsidRPr="00E33145" w:rsidRDefault="00E3314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4665B">
        <w:rPr>
          <w:noProof/>
          <w:lang w:eastAsia="ru-RU"/>
        </w:rPr>
        <w:drawing>
          <wp:inline distT="0" distB="0" distL="0" distR="0" wp14:anchorId="2870318F" wp14:editId="732A10E4">
            <wp:extent cx="10287000" cy="7216140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0" cy="721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65B" w:rsidRDefault="00E33145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-66040</wp:posOffset>
                </wp:positionH>
                <wp:positionV relativeFrom="paragraph">
                  <wp:posOffset>-27940</wp:posOffset>
                </wp:positionV>
                <wp:extent cx="10370820" cy="7200900"/>
                <wp:effectExtent l="0" t="0" r="11430" b="1905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70820" cy="7200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33145" w:rsidRPr="00E33145" w:rsidRDefault="00E33145" w:rsidP="00E3314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3314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Игра </w:t>
                            </w:r>
                            <w:r w:rsidRPr="00E3314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«Собери слова»</w:t>
                            </w:r>
                          </w:p>
                          <w:p w:rsidR="00E33145" w:rsidRPr="00E33145" w:rsidRDefault="00E33145" w:rsidP="00E3314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3314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</w:rPr>
                              <w:t>Цель</w:t>
                            </w:r>
                            <w:r w:rsidRPr="00E3314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: развивать слуховое внимание.</w:t>
                            </w:r>
                          </w:p>
                          <w:p w:rsidR="00E33145" w:rsidRPr="00E33145" w:rsidRDefault="00E33145" w:rsidP="00E3314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3314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называет слово по буквам, выдерживая паузу между каждой буквой </w:t>
                            </w:r>
                            <w:r w:rsidRPr="00E3314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(</w:t>
                            </w:r>
                            <w:proofErr w:type="gramStart"/>
                            <w:r w:rsidRPr="00E3314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Д-О</w:t>
                            </w:r>
                            <w:proofErr w:type="gramEnd"/>
                            <w:r w:rsidRPr="00E3314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-М)</w:t>
                            </w:r>
                            <w:r w:rsidRPr="00E3314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 от 3 до 15 секунд и более </w:t>
                            </w:r>
                            <w:r w:rsidRPr="00E3314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(это затрудняет целость восприятия слова)</w:t>
                            </w:r>
                            <w:r w:rsidRPr="00E3314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 Ребенок должен внимательно выслушать и Условия. Взрослый назвать слово целиком.</w:t>
                            </w:r>
                          </w:p>
                          <w:p w:rsidR="00E33145" w:rsidRPr="00E33145" w:rsidRDefault="00E33145" w:rsidP="00E3314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3314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Примечание. Начинать следует с простых слов из трех букв, постепенно увеличивая количество букв в слове. Игра удобна тем, что не требует специальных условий и места для проведения. В нее можно играть и на улице, и в дороге, и в любом другом месте (поэтому она может быть рекомендована для использования родителями).</w:t>
                            </w:r>
                          </w:p>
                          <w:p w:rsidR="00E33145" w:rsidRPr="00E33145" w:rsidRDefault="00E33145" w:rsidP="00E3314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3314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Игра </w:t>
                            </w:r>
                            <w:r w:rsidRPr="00E3314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«Что пропало?»</w:t>
                            </w:r>
                          </w:p>
                          <w:p w:rsidR="00E33145" w:rsidRPr="00E33145" w:rsidRDefault="00E33145" w:rsidP="00E3314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3314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</w:rPr>
                              <w:t>Цель</w:t>
                            </w:r>
                            <w:r w:rsidRPr="00E3314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: развивать зрительное запоминание.</w:t>
                            </w:r>
                          </w:p>
                          <w:p w:rsidR="00E33145" w:rsidRPr="00E33145" w:rsidRDefault="00E33145" w:rsidP="00E3314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3314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Условия. Перед ребенком выкладывается от трех до пяти игрушек. Взрослый объясняет, что игрушкам скучно, они хотят поиграть в прятки. Ребенку предлагается рассмотреть и назвать каждую игрушку. По команде взрослого он закрывает глаза или отворачивается, а взрослый прячет одну из игрушек. Открыв глаза, ребенок должен назвать, какая игрушка пропала.</w:t>
                            </w:r>
                          </w:p>
                          <w:p w:rsidR="00E33145" w:rsidRPr="00E33145" w:rsidRDefault="00E33145" w:rsidP="00E3314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3314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Примечание. Можно заменить игрушки картинками. Эта игра пользуется у детей неизменным успехом.</w:t>
                            </w:r>
                          </w:p>
                          <w:p w:rsidR="00E33145" w:rsidRPr="00E33145" w:rsidRDefault="00E33145" w:rsidP="00E3314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3314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Игра </w:t>
                            </w:r>
                            <w:r w:rsidRPr="00E3314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«Кто за кем?»</w:t>
                            </w:r>
                          </w:p>
                          <w:p w:rsidR="00E33145" w:rsidRPr="00E33145" w:rsidRDefault="00E33145" w:rsidP="00E3314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3314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</w:rPr>
                              <w:t>Цель</w:t>
                            </w:r>
                            <w:r w:rsidRPr="00E3314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: развивать зрительную память.</w:t>
                            </w:r>
                          </w:p>
                          <w:p w:rsidR="00E33145" w:rsidRPr="00E33145" w:rsidRDefault="00E33145" w:rsidP="00E3314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3314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Условия. В этой игре детям необходимо угадать, что изменилось. Взрослый раскладывает за ширмой от трех до пяти игрушек. Затем отодвигает ширму и предлагает детям запомнить порядок расположения игрушек. Меняет игрушки местами </w:t>
                            </w:r>
                            <w:r w:rsidRPr="00E3314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(сначала одну, затем две, три)</w:t>
                            </w:r>
                            <w:r w:rsidRPr="00E3314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 Дети должны отгадать, что изменилось, и восстановить прежний порядок расположения игрушек.</w:t>
                            </w:r>
                          </w:p>
                          <w:p w:rsidR="00E33145" w:rsidRPr="00E33145" w:rsidRDefault="00E3314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1" o:spid="_x0000_s1029" type="#_x0000_t202" style="position:absolute;margin-left:-5.2pt;margin-top:-2.2pt;width:816.6pt;height:567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mSMXAIAAIoEAAAOAAAAZHJzL2Uyb0RvYy54bWysVM1u1DAQviPxDpbvNNn+d9VstbQqQqra&#10;Si3q2es43QjHY2zvJuXGnVfgHThw4MYrbN+Iz86mXRVOiIsz9nwez3zfTI5PukazpXK+JlPw0VbO&#10;mTKSytrcF/zD7fmbQ858EKYUmowq+IPy/GTy+tVxa8dqm+akS+UYghg/bm3B5yHYcZZ5OVeN8Ftk&#10;lYGzIteIgK27z0onWkRvdLad5/tZS660jqTyHqdnvZNPUvyqUjJcVZVXgemCI7eQVpfWWVyzybEY&#10;3zth57VcpyH+IYtG1AaPPoU6E0Gwhav/CNXU0pGnKmxJajKqqlqqVAOqGeUvqrmZC6tSLSDH2yea&#10;/P8LKy+X147VJbQbcWZEA41W31bfVz9Wv1Y/H788fmVwgKXW+jHANxbw0L2lDjeGc4/DWHxXuSZ+&#10;URaDH3w/PHGsusBkvJTvHOSH2/BJOA+g4VGeZMie71vnwztFDYtGwR1UTOSK5YUPyAXQARKfM3Re&#10;a52U1Ia1Bd/f2cvTBU+6LqMzwuKVU+3YUqAXZlrIjzF/xNpAYacNDmO1fVXRCt2sSxztDBXPqHwA&#10;EY76hvJWntcIfyF8uBYOHYT6MBXhCkulCTnR2uJsTu7z384jHsLCy1mLjiy4/7QQTnGm3xtIfjTa&#10;3Y0tnDa7e6COM7fpmW16zKI5JRQKVZFdMiM+6MGsHDV3GJ5pfBUuYSTeLngYzNPQzwmGT6rpNIHQ&#10;tFaEC3NjZQw90Hrb3Qln13IFSH1JQ++K8QvVemyv23QRqKqTpJHnntU1/Wj4pM56OONEbe4T6vkX&#10;MvkNAAD//wMAUEsDBBQABgAIAAAAIQDUAnQI4QAAAAwBAAAPAAAAZHJzL2Rvd25yZXYueG1sTI/N&#10;TsMwEITvSLyDtUjcWjtRCRDiVAjRAxJCoiDK0YmXOMI/IXbTwNOzPcFpZ7Wj2W+q9ewsm3CMffAS&#10;sqUAhr4NuvedhNeXzeIKWEzKa2WDRwnfGGFdn55UqtTh4J9x2qaOUYiPpZJgUhpKzmNr0Km4DAN6&#10;un2E0alE69hxPaoDhTvLcyEK7lTv6YNRA94ZbD+3eyfh8W33db95ehc7bGx/MdlL8/DTSHl+Nt/e&#10;AEs4pz8zHPEJHWpiasLe68ishEUmVmQlsaJ5NBR5TmUaUll+XQCvK/6/RP0LAAD//wMAUEsBAi0A&#10;FAAGAAgAAAAhALaDOJL+AAAA4QEAABMAAAAAAAAAAAAAAAAAAAAAAFtDb250ZW50X1R5cGVzXS54&#10;bWxQSwECLQAUAAYACAAAACEAOP0h/9YAAACUAQAACwAAAAAAAAAAAAAAAAAvAQAAX3JlbHMvLnJl&#10;bHNQSwECLQAUAAYACAAAACEAwTpkjFwCAACKBAAADgAAAAAAAAAAAAAAAAAuAgAAZHJzL2Uyb0Rv&#10;Yy54bWxQSwECLQAUAAYACAAAACEA1AJ0COEAAAAMAQAADwAAAAAAAAAAAAAAAAC2BAAAZHJzL2Rv&#10;d25yZXYueG1sUEsFBgAAAAAEAAQA8wAAAMQFAAAAAA==&#10;" filled="f" strokeweight=".5pt">
                <v:textbox>
                  <w:txbxContent>
                    <w:p w:rsidR="00E33145" w:rsidRPr="00E33145" w:rsidRDefault="00E33145" w:rsidP="00E3314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33145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Игра </w:t>
                      </w:r>
                      <w:r w:rsidRPr="00E3314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«Собери слова»</w:t>
                      </w:r>
                    </w:p>
                    <w:p w:rsidR="00E33145" w:rsidRPr="00E33145" w:rsidRDefault="00E33145" w:rsidP="00E3314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33145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/>
                        </w:rPr>
                        <w:t>Цель</w:t>
                      </w:r>
                      <w:r w:rsidRPr="00E3314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: развивать слуховое внимание.</w:t>
                      </w:r>
                    </w:p>
                    <w:p w:rsidR="00E33145" w:rsidRPr="00E33145" w:rsidRDefault="00E33145" w:rsidP="00E3314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3314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называет слово по буквам, выдерживая паузу между каждой буквой </w:t>
                      </w:r>
                      <w:r w:rsidRPr="00E33145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>(</w:t>
                      </w:r>
                      <w:proofErr w:type="gramStart"/>
                      <w:r w:rsidRPr="00E33145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>Д-О</w:t>
                      </w:r>
                      <w:proofErr w:type="gramEnd"/>
                      <w:r w:rsidRPr="00E33145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>-М)</w:t>
                      </w:r>
                      <w:r w:rsidRPr="00E3314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 от 3 до 15 секунд и более </w:t>
                      </w:r>
                      <w:r w:rsidRPr="00E33145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>(это затрудняет целость восприятия слова)</w:t>
                      </w:r>
                      <w:r w:rsidRPr="00E3314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 Ребенок должен внимательно выслушать и Условия. Взрослый назвать слово целиком.</w:t>
                      </w:r>
                    </w:p>
                    <w:p w:rsidR="00E33145" w:rsidRPr="00E33145" w:rsidRDefault="00E33145" w:rsidP="00E3314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3314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Примечание. Начинать следует с простых слов из трех букв, постепенно увеличивая количество букв в слове. Игра удобна тем, что не требует специальных условий и места для проведения. В нее можно играть и на улице, и в дороге, и в любом другом месте (поэтому она может быть рекомендована для использования родителями).</w:t>
                      </w:r>
                    </w:p>
                    <w:p w:rsidR="00E33145" w:rsidRPr="00E33145" w:rsidRDefault="00E33145" w:rsidP="00E3314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33145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Игра </w:t>
                      </w:r>
                      <w:r w:rsidRPr="00E3314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«Что пропало?»</w:t>
                      </w:r>
                    </w:p>
                    <w:p w:rsidR="00E33145" w:rsidRPr="00E33145" w:rsidRDefault="00E33145" w:rsidP="00E3314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33145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/>
                        </w:rPr>
                        <w:t>Цель</w:t>
                      </w:r>
                      <w:r w:rsidRPr="00E3314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: развивать зрительное запоминание.</w:t>
                      </w:r>
                    </w:p>
                    <w:p w:rsidR="00E33145" w:rsidRPr="00E33145" w:rsidRDefault="00E33145" w:rsidP="00E3314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3314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Условия. Перед ребенком выкладывается от трех до пяти игрушек. Взрослый объясняет, что игрушкам скучно, они хотят поиграть в прятки. Ребенку предлагается рассмотреть и назвать каждую игрушку. По команде взрослого он закрывает глаза или отворачивается, а взрослый прячет одну из игрушек. Открыв глаза, ребенок должен назвать, какая игрушка пропала.</w:t>
                      </w:r>
                    </w:p>
                    <w:p w:rsidR="00E33145" w:rsidRPr="00E33145" w:rsidRDefault="00E33145" w:rsidP="00E3314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3314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Примечание. Можно заменить игрушки картинками. Эта игра пользуется у детей неизменным успехом.</w:t>
                      </w:r>
                    </w:p>
                    <w:p w:rsidR="00E33145" w:rsidRPr="00E33145" w:rsidRDefault="00E33145" w:rsidP="00E3314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33145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Игра </w:t>
                      </w:r>
                      <w:r w:rsidRPr="00E3314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«Кто за кем?»</w:t>
                      </w:r>
                    </w:p>
                    <w:p w:rsidR="00E33145" w:rsidRPr="00E33145" w:rsidRDefault="00E33145" w:rsidP="00E3314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33145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/>
                        </w:rPr>
                        <w:t>Цель</w:t>
                      </w:r>
                      <w:r w:rsidRPr="00E3314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: развивать зрительную память.</w:t>
                      </w:r>
                    </w:p>
                    <w:p w:rsidR="00E33145" w:rsidRPr="00E33145" w:rsidRDefault="00E33145" w:rsidP="00E3314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3314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Условия. В этой игре детям необходимо угадать, что изменилось. Взрослый раскладывает за ширмой от трех до пяти игрушек. Затем отодвигает ширму и предлагает детям запомнить порядок расположения игрушек. Меняет игрушки местами </w:t>
                      </w:r>
                      <w:r w:rsidRPr="00E33145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>(сначала одну, затем две, три)</w:t>
                      </w:r>
                      <w:r w:rsidRPr="00E3314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 Дети должны отгадать, что изменилось, и восстановить прежний порядок расположения игрушек.</w:t>
                      </w:r>
                    </w:p>
                    <w:p w:rsidR="00E33145" w:rsidRPr="00E33145" w:rsidRDefault="00E3314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E4665B">
        <w:rPr>
          <w:noProof/>
          <w:lang w:eastAsia="ru-RU"/>
        </w:rPr>
        <w:drawing>
          <wp:inline distT="0" distB="0" distL="0" distR="0" wp14:anchorId="2870318F" wp14:editId="732A10E4">
            <wp:extent cx="10287000" cy="721614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0" cy="721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665B" w:rsidSect="00E4665B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200"/>
    <w:rsid w:val="003C7013"/>
    <w:rsid w:val="00D35200"/>
    <w:rsid w:val="00E33145"/>
    <w:rsid w:val="00E4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0A314"/>
  <w15:chartTrackingRefBased/>
  <w15:docId w15:val="{5F533CC3-A263-443C-ABA1-5D181F104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2021-05-24T09:41:00Z</dcterms:created>
  <dcterms:modified xsi:type="dcterms:W3CDTF">2021-05-24T09:41:00Z</dcterms:modified>
</cp:coreProperties>
</file>