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40" w:rsidRDefault="00B94F40" w:rsidP="00B94F40">
      <w:pPr>
        <w:pStyle w:val="a3"/>
        <w:shd w:val="clear" w:color="auto" w:fill="FFFFFF"/>
        <w:spacing w:before="30" w:beforeAutospacing="0" w:after="30" w:afterAutospacing="0"/>
        <w:ind w:firstLine="426"/>
        <w:rPr>
          <w:rFonts w:ascii="Verdana" w:hAnsi="Verdana"/>
          <w:color w:val="800080"/>
        </w:rPr>
      </w:pPr>
      <w:r>
        <w:rPr>
          <w:rFonts w:ascii="Verdana" w:hAnsi="Verdana"/>
          <w:noProof/>
          <w:color w:val="800080"/>
        </w:rPr>
        <w:drawing>
          <wp:inline distT="0" distB="0" distL="0" distR="0" wp14:anchorId="59E92479" wp14:editId="602922AD">
            <wp:extent cx="1238250" cy="1751328"/>
            <wp:effectExtent l="0" t="0" r="0" b="0"/>
            <wp:docPr id="7" name="Рисунок 7" descr="C:\Documents and Settings\Admin\Рабочий стол\4493a42cc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4493a42cc122.png"/>
                    <pic:cNvPicPr>
                      <a:picLocks noChangeAspect="1" noChangeArrowheads="1"/>
                    </pic:cNvPicPr>
                  </pic:nvPicPr>
                  <pic:blipFill>
                    <a:blip r:embed="rId5" cstate="print"/>
                    <a:srcRect/>
                    <a:stretch>
                      <a:fillRect/>
                    </a:stretch>
                  </pic:blipFill>
                  <pic:spPr bwMode="auto">
                    <a:xfrm>
                      <a:off x="0" y="0"/>
                      <a:ext cx="1238048" cy="1751043"/>
                    </a:xfrm>
                    <a:prstGeom prst="rect">
                      <a:avLst/>
                    </a:prstGeom>
                    <a:noFill/>
                    <a:ln w="9525">
                      <a:noFill/>
                      <a:miter lim="800000"/>
                      <a:headEnd/>
                      <a:tailEnd/>
                    </a:ln>
                  </pic:spPr>
                </pic:pic>
              </a:graphicData>
            </a:graphic>
          </wp:inline>
        </w:drawing>
      </w:r>
      <w:r>
        <w:rPr>
          <w:rFonts w:ascii="Verdana" w:hAnsi="Verdana"/>
          <w:color w:val="800080"/>
        </w:rPr>
        <w:t xml:space="preserve">          </w:t>
      </w:r>
      <w:r>
        <w:rPr>
          <w:rFonts w:ascii="Verdana" w:hAnsi="Verdana"/>
          <w:color w:val="80008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97.75pt;height:141pt" adj="6924" fillcolor="#60c" strokecolor="#c9f">
            <v:fill color2="#c0c" focus="100%" type="gradient"/>
            <v:shadow color="#99f" opacity="52429f" offset="3pt,3pt"/>
            <v:textpath style="font-family:&quot;Impact&quot;;v-text-kern:t" trim="t" fitpath="t" string="Культурно-гигиенические &#10;навыки ребенка"/>
          </v:shape>
        </w:pict>
      </w:r>
    </w:p>
    <w:p w:rsidR="00B94F40" w:rsidRDefault="00B94F40" w:rsidP="00B94F40">
      <w:pPr>
        <w:pStyle w:val="a3"/>
        <w:shd w:val="clear" w:color="auto" w:fill="FFFFFF"/>
        <w:spacing w:before="30" w:beforeAutospacing="0" w:after="30" w:afterAutospacing="0"/>
        <w:ind w:firstLine="426"/>
        <w:rPr>
          <w:rFonts w:ascii="Verdana" w:hAnsi="Verdana"/>
          <w:color w:val="000000"/>
          <w:sz w:val="20"/>
          <w:szCs w:val="20"/>
        </w:rPr>
      </w:pPr>
      <w:r>
        <w:rPr>
          <w:rFonts w:ascii="Verdana" w:hAnsi="Verdana"/>
          <w:color w:val="800080"/>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 умывание и одевание обычно доставляют большое удовольствие. У детей старшего дошкольного возраста, 5 - 7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При воспитании культурно-гигиенических навыков большое значение имеет пример окружающих. Если взрослые после утренней гимнастики принимают душ, то 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Их воспитанию приходится уделять специальное внимание.</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Прежде всего, следует обеспечить постоянное, без всяких исключений,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нужный навык. </w:t>
      </w:r>
      <w:r w:rsidRPr="00717F2C">
        <w:rPr>
          <w:rFonts w:ascii="Verdana" w:hAnsi="Verdana"/>
          <w:noProof/>
          <w:color w:val="800080"/>
        </w:rPr>
        <w:drawing>
          <wp:inline distT="0" distB="0" distL="0" distR="0" wp14:anchorId="25243631" wp14:editId="793FCC7D">
            <wp:extent cx="1428750" cy="1419225"/>
            <wp:effectExtent l="19050" t="0" r="0" b="0"/>
            <wp:docPr id="1" name="Рисунок 32" descr="http://im7-tub-ru.yandex.net/i?id=128767954-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7-tub-ru.yandex.net/i?id=128767954-44-72"/>
                    <pic:cNvPicPr>
                      <a:picLocks noChangeAspect="1" noChangeArrowheads="1"/>
                    </pic:cNvPicPr>
                  </pic:nvPicPr>
                  <pic:blipFill>
                    <a:blip r:embed="rId6"/>
                    <a:srcRect/>
                    <a:stretch>
                      <a:fillRect/>
                    </a:stretch>
                  </pic:blipFill>
                  <pic:spPr bwMode="auto">
                    <a:xfrm>
                      <a:off x="0" y="0"/>
                      <a:ext cx="1428750" cy="1419225"/>
                    </a:xfrm>
                    <a:prstGeom prst="rect">
                      <a:avLst/>
                    </a:prstGeom>
                    <a:noFill/>
                    <a:ln w="9525">
                      <a:noFill/>
                      <a:miter lim="800000"/>
                      <a:headEnd/>
                      <a:tailEnd/>
                    </a:ln>
                  </pic:spPr>
                </pic:pic>
              </a:graphicData>
            </a:graphic>
          </wp:inline>
        </w:drawing>
      </w:r>
      <w:r>
        <w:rPr>
          <w:rFonts w:ascii="Verdana" w:hAnsi="Verdana"/>
          <w:color w:val="800080"/>
        </w:rPr>
        <w:t>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w:t>
      </w:r>
      <w:r>
        <w:rPr>
          <w:rFonts w:ascii="Verdana" w:hAnsi="Verdana"/>
          <w:color w:val="800080"/>
        </w:rPr>
        <w:lastRenderedPageBreak/>
        <w:t>Но проверять, правильно ли ребенок все сделал, приходится на протяжении всего дошкольного возраста.</w:t>
      </w:r>
      <w:r w:rsidRPr="00717F2C">
        <w:t xml:space="preserve"> </w:t>
      </w:r>
      <w:r>
        <w:rPr>
          <w:noProof/>
        </w:rPr>
        <w:drawing>
          <wp:inline distT="0" distB="0" distL="0" distR="0" wp14:anchorId="1F94DDAF" wp14:editId="2D09493C">
            <wp:extent cx="1428750" cy="1323975"/>
            <wp:effectExtent l="19050" t="0" r="0" b="0"/>
            <wp:docPr id="38" name="Рисунок 38" descr="http://im3-tub-ru.yandex.net/i?id=232831814-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3-tub-ru.yandex.net/i?id=232831814-14-72"/>
                    <pic:cNvPicPr>
                      <a:picLocks noChangeAspect="1" noChangeArrowheads="1"/>
                    </pic:cNvPicPr>
                  </pic:nvPicPr>
                  <pic:blipFill>
                    <a:blip r:embed="rId7"/>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Pr>
          <w:rFonts w:ascii="Verdana" w:hAnsi="Verdana"/>
          <w:color w:val="800080"/>
        </w:rPr>
        <w:t>например</w:t>
      </w:r>
      <w:proofErr w:type="gramEnd"/>
      <w:r>
        <w:rPr>
          <w:rFonts w:ascii="Verdana" w:hAnsi="Verdana"/>
          <w:color w:val="800080"/>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мыл"...</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После ночного сна и утренней гимнастики ребенку полезнее всего принять душ. Он моет руки, лицо и освежает все тело под струями воды.</w:t>
      </w:r>
      <w:r w:rsidRPr="00717F2C">
        <w:rPr>
          <w:noProof/>
        </w:rPr>
        <w:t xml:space="preserve"> </w:t>
      </w:r>
      <w:r w:rsidRPr="00717F2C">
        <w:rPr>
          <w:rFonts w:ascii="Verdana" w:hAnsi="Verdana"/>
          <w:noProof/>
          <w:color w:val="800080"/>
        </w:rPr>
        <w:drawing>
          <wp:inline distT="0" distB="0" distL="0" distR="0" wp14:anchorId="584B4149" wp14:editId="5A147A17">
            <wp:extent cx="1428750" cy="1428750"/>
            <wp:effectExtent l="19050" t="0" r="0" b="0"/>
            <wp:docPr id="4" name="Рисунок 35" descr="http://im8-tub-ru.yandex.net/i?id=28999958-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8-tub-ru.yandex.net/i?id=28999958-00-72"/>
                    <pic:cNvPicPr>
                      <a:picLocks noChangeAspect="1" noChangeArrowheads="1"/>
                    </pic:cNvPicPr>
                  </pic:nvPicPr>
                  <pic:blipFill>
                    <a:blip r:embed="rId8"/>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rFonts w:ascii="Verdana" w:hAnsi="Verdana"/>
          <w:color w:val="800080"/>
        </w:rPr>
        <w:t xml:space="preserve"> Температура воды (как при всех общих водных процедурах) вначале должна быть близкой к температуре тела. К концу приема душа ее можно снизить на 2° по сравнению с началом, потом опять повысить и снова снизить. Если же душа в доме или на даче нет, детей с 3 - 4 лет следует </w:t>
      </w:r>
      <w:proofErr w:type="gramStart"/>
      <w:r>
        <w:rPr>
          <w:rFonts w:ascii="Verdana" w:hAnsi="Verdana"/>
          <w:color w:val="800080"/>
        </w:rPr>
        <w:t>приучать по утрам мыться</w:t>
      </w:r>
      <w:proofErr w:type="gramEnd"/>
      <w:r>
        <w:rPr>
          <w:rFonts w:ascii="Verdana" w:hAnsi="Verdana"/>
          <w:color w:val="800080"/>
        </w:rPr>
        <w:t xml:space="preserve"> до пояса. Необходимо, чтобы после душа или умывания ребенок вытерся насухо.</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Раз в неделю ребенка моют особенно тщательно (в этот день моют и голову с мылом). Если ребенок ежедневно не принимает душ или ванну, то его надо купать 2 раза в неделю.</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В дошкольном возрасте дети должны и могут усвоить, что мыть руки надо перед едой, после пользования уборной, по возвращении с прогулки, игры с животными и всегда, когда они грязные.</w:t>
      </w:r>
    </w:p>
    <w:p w:rsidR="00B94F40" w:rsidRDefault="00B94F40" w:rsidP="00B94F40">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Ноги надо мыть не только перед ночным сном (даже если нельзя было принять общую водную процедуру), но и перед дневным. Особенно важно это правило соблюдать летом.</w:t>
      </w:r>
    </w:p>
    <w:p w:rsidR="00B94F40" w:rsidRDefault="00B94F40" w:rsidP="00B94F40">
      <w:pPr>
        <w:pStyle w:val="a3"/>
        <w:shd w:val="clear" w:color="auto" w:fill="FFFFFF"/>
        <w:spacing w:before="30" w:beforeAutospacing="0" w:after="30" w:afterAutospacing="0"/>
        <w:ind w:firstLine="426"/>
        <w:jc w:val="both"/>
        <w:rPr>
          <w:rFonts w:ascii="Verdana" w:hAnsi="Verdana"/>
          <w:color w:val="800080"/>
        </w:rPr>
      </w:pPr>
      <w:r>
        <w:rPr>
          <w:noProof/>
        </w:rPr>
        <w:drawing>
          <wp:inline distT="0" distB="0" distL="0" distR="0" wp14:anchorId="5E9CA5C3" wp14:editId="3A9008C6">
            <wp:extent cx="1219200" cy="1221916"/>
            <wp:effectExtent l="19050" t="0" r="0" b="0"/>
            <wp:docPr id="26" name="Рисунок 26" descr="Картинка 2 из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а 2 из 407"/>
                    <pic:cNvPicPr>
                      <a:picLocks noChangeAspect="1" noChangeArrowheads="1"/>
                    </pic:cNvPicPr>
                  </pic:nvPicPr>
                  <pic:blipFill>
                    <a:blip r:embed="rId9" cstate="print"/>
                    <a:srcRect/>
                    <a:stretch>
                      <a:fillRect/>
                    </a:stretch>
                  </pic:blipFill>
                  <pic:spPr bwMode="auto">
                    <a:xfrm>
                      <a:off x="0" y="0"/>
                      <a:ext cx="1224637" cy="1227365"/>
                    </a:xfrm>
                    <a:prstGeom prst="rect">
                      <a:avLst/>
                    </a:prstGeom>
                    <a:noFill/>
                    <a:ln w="9525">
                      <a:noFill/>
                      <a:miter lim="800000"/>
                      <a:headEnd/>
                      <a:tailEnd/>
                    </a:ln>
                  </pic:spPr>
                </pic:pic>
              </a:graphicData>
            </a:graphic>
          </wp:inline>
        </w:drawing>
      </w:r>
      <w:r>
        <w:rPr>
          <w:rFonts w:ascii="Verdana" w:hAnsi="Verdana"/>
          <w:color w:val="800080"/>
        </w:rPr>
        <w:t>К навыкам личной гигиены, которые ребенок должен усвоить в дошкольном</w:t>
      </w:r>
      <w:r>
        <w:rPr>
          <w:rStyle w:val="apple-converted-space"/>
          <w:rFonts w:ascii="Verdana" w:hAnsi="Verdana"/>
          <w:color w:val="800080"/>
        </w:rPr>
        <w:t> </w:t>
      </w:r>
      <w:r>
        <w:rPr>
          <w:rFonts w:ascii="Verdana" w:hAnsi="Verdana"/>
          <w:color w:val="800080"/>
        </w:rPr>
        <w:t xml:space="preserve">возрасте, относится и уход за полостью рта. С </w:t>
      </w:r>
      <w:r>
        <w:rPr>
          <w:rFonts w:ascii="Verdana" w:hAnsi="Verdana"/>
          <w:color w:val="800080"/>
        </w:rPr>
        <w:lastRenderedPageBreak/>
        <w:t>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 Утром после сна достаточно полоскать рот. Полоскать рот теплой водой надо и после еды.</w:t>
      </w:r>
    </w:p>
    <w:p w:rsidR="00B94F40" w:rsidRDefault="00B94F40" w:rsidP="00B94F40">
      <w:pPr>
        <w:pStyle w:val="a3"/>
        <w:shd w:val="clear" w:color="auto" w:fill="FFFFFF"/>
        <w:spacing w:before="30" w:beforeAutospacing="0" w:after="30" w:afterAutospacing="0"/>
        <w:ind w:firstLine="426"/>
        <w:jc w:val="center"/>
        <w:rPr>
          <w:rFonts w:ascii="Verdana" w:hAnsi="Verdana"/>
          <w:color w:val="000000"/>
          <w:sz w:val="20"/>
          <w:szCs w:val="20"/>
        </w:rPr>
      </w:pPr>
      <w:r>
        <w:rPr>
          <w:noProof/>
        </w:rPr>
        <w:drawing>
          <wp:inline distT="0" distB="0" distL="0" distR="0" wp14:anchorId="42AD7317" wp14:editId="1325070F">
            <wp:extent cx="4924425" cy="3492581"/>
            <wp:effectExtent l="95250" t="95250" r="104775" b="88819"/>
            <wp:docPr id="17" name="Рисунок 17" descr="Картинка 11 из 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а 11 из 8950"/>
                    <pic:cNvPicPr>
                      <a:picLocks noChangeAspect="1" noChangeArrowheads="1"/>
                    </pic:cNvPicPr>
                  </pic:nvPicPr>
                  <pic:blipFill>
                    <a:blip r:embed="rId10"/>
                    <a:srcRect/>
                    <a:stretch>
                      <a:fillRect/>
                    </a:stretch>
                  </pic:blipFill>
                  <pic:spPr bwMode="auto">
                    <a:xfrm>
                      <a:off x="0" y="0"/>
                      <a:ext cx="4924425" cy="3492581"/>
                    </a:xfrm>
                    <a:prstGeom prst="rect">
                      <a:avLst/>
                    </a:prstGeom>
                    <a:ln w="88900" cap="sq" cmpd="thickThin">
                      <a:solidFill>
                        <a:srgbClr val="7030A0"/>
                      </a:solidFill>
                      <a:prstDash val="solid"/>
                      <a:miter lim="800000"/>
                    </a:ln>
                    <a:effectLst>
                      <a:innerShdw blurRad="76200">
                        <a:srgbClr val="000000"/>
                      </a:innerShdw>
                    </a:effectLst>
                  </pic:spPr>
                </pic:pic>
              </a:graphicData>
            </a:graphic>
          </wp:inline>
        </w:drawing>
      </w:r>
    </w:p>
    <w:p w:rsidR="00B94F40" w:rsidRDefault="00B94F40" w:rsidP="00B94F40">
      <w:pPr>
        <w:pStyle w:val="a3"/>
        <w:shd w:val="clear" w:color="auto" w:fill="FFFFFF"/>
        <w:spacing w:before="30" w:beforeAutospacing="0" w:after="30" w:afterAutospacing="0"/>
        <w:ind w:firstLine="426"/>
        <w:jc w:val="center"/>
        <w:rPr>
          <w:rFonts w:ascii="Verdana" w:hAnsi="Verdana"/>
          <w:color w:val="000000"/>
          <w:sz w:val="20"/>
          <w:szCs w:val="20"/>
        </w:rPr>
      </w:pPr>
    </w:p>
    <w:p w:rsidR="00B94F40" w:rsidRDefault="00B94F40" w:rsidP="00B94F40">
      <w:pPr>
        <w:pStyle w:val="a3"/>
        <w:shd w:val="clear" w:color="auto" w:fill="FFFFFF"/>
        <w:spacing w:before="30" w:beforeAutospacing="0" w:after="30" w:afterAutospacing="0"/>
        <w:ind w:firstLine="426"/>
        <w:jc w:val="center"/>
        <w:rPr>
          <w:rFonts w:ascii="Verdana" w:hAnsi="Verdana"/>
          <w:color w:val="000000"/>
          <w:sz w:val="20"/>
          <w:szCs w:val="20"/>
        </w:rPr>
      </w:pPr>
    </w:p>
    <w:p w:rsidR="00B94F40" w:rsidRDefault="00B94F40" w:rsidP="00B94F40">
      <w:pPr>
        <w:pStyle w:val="a3"/>
        <w:shd w:val="clear" w:color="auto" w:fill="FFFFFF"/>
        <w:spacing w:before="30" w:beforeAutospacing="0" w:after="30" w:afterAutospacing="0"/>
        <w:ind w:firstLine="426"/>
        <w:jc w:val="both"/>
        <w:rPr>
          <w:rFonts w:ascii="Verdana" w:hAnsi="Verdana"/>
          <w:color w:val="800080"/>
        </w:rPr>
      </w:pPr>
      <w:r>
        <w:rPr>
          <w:rFonts w:ascii="Verdana" w:hAnsi="Verdana"/>
          <w:color w:val="800080"/>
        </w:rPr>
        <w:t> Волосы следует причесывать не реже двух раз в день (и своей собственной расческой!).</w:t>
      </w:r>
    </w:p>
    <w:p w:rsidR="00B94F40" w:rsidRDefault="00B94F40" w:rsidP="00B94F40">
      <w:pPr>
        <w:pStyle w:val="a3"/>
        <w:shd w:val="clear" w:color="auto" w:fill="FFFFFF"/>
        <w:spacing w:before="30" w:beforeAutospacing="0" w:after="30" w:afterAutospacing="0"/>
        <w:ind w:firstLine="426"/>
        <w:jc w:val="center"/>
      </w:pPr>
      <w:r>
        <w:rPr>
          <w:noProof/>
        </w:rPr>
        <w:drawing>
          <wp:inline distT="0" distB="0" distL="0" distR="0" wp14:anchorId="0E8C8BCA" wp14:editId="40DB86D8">
            <wp:extent cx="1428750" cy="1428750"/>
            <wp:effectExtent l="19050" t="0" r="0" b="0"/>
            <wp:docPr id="29" name="Рисунок 29" descr="http://im4-tub-ru.yandex.net/i?id=39609864-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4-tub-ru.yandex.net/i?id=39609864-58-72"/>
                    <pic:cNvPicPr>
                      <a:picLocks noChangeAspect="1" noChangeArrowheads="1"/>
                    </pic:cNvPicPr>
                  </pic:nvPicPr>
                  <pic:blipFill>
                    <a:blip r:embed="rId11"/>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B94F40" w:rsidRDefault="00B94F40" w:rsidP="00B94F40">
      <w:pPr>
        <w:pStyle w:val="a3"/>
        <w:shd w:val="clear" w:color="auto" w:fill="FFFFFF"/>
        <w:spacing w:before="30" w:beforeAutospacing="0" w:after="30" w:afterAutospacing="0"/>
        <w:ind w:firstLine="426"/>
        <w:jc w:val="center"/>
        <w:rPr>
          <w:rFonts w:ascii="Verdana" w:hAnsi="Verdana"/>
          <w:color w:val="000000"/>
          <w:sz w:val="20"/>
          <w:szCs w:val="20"/>
        </w:rPr>
      </w:pPr>
    </w:p>
    <w:p w:rsidR="00B94F40" w:rsidRDefault="00B94F40" w:rsidP="00B94F40">
      <w:pPr>
        <w:pStyle w:val="a3"/>
        <w:shd w:val="clear" w:color="auto" w:fill="FFFFFF"/>
        <w:spacing w:before="30" w:beforeAutospacing="0" w:after="30" w:afterAutospacing="0"/>
        <w:ind w:firstLine="426"/>
        <w:jc w:val="center"/>
        <w:rPr>
          <w:rFonts w:ascii="Verdana" w:hAnsi="Verdana"/>
          <w:color w:val="800080"/>
        </w:rPr>
      </w:pPr>
      <w:r>
        <w:rPr>
          <w:rFonts w:ascii="Verdana" w:hAnsi="Verdana"/>
          <w:color w:val="800080"/>
        </w:rPr>
        <w:t>А всегда ли у вашего ребенка в кармашке чистый носовой платок?</w:t>
      </w:r>
    </w:p>
    <w:p w:rsidR="00B94F40" w:rsidRDefault="00B94F40" w:rsidP="00B94F40">
      <w:pPr>
        <w:pStyle w:val="a3"/>
        <w:shd w:val="clear" w:color="auto" w:fill="FFFFFF"/>
        <w:spacing w:before="30" w:beforeAutospacing="0" w:after="30" w:afterAutospacing="0"/>
        <w:ind w:firstLine="426"/>
        <w:jc w:val="center"/>
        <w:rPr>
          <w:rFonts w:ascii="Verdana" w:hAnsi="Verdana"/>
          <w:color w:val="800080"/>
        </w:rPr>
      </w:pPr>
      <w:r>
        <w:rPr>
          <w:rFonts w:ascii="Verdana" w:hAnsi="Verdana"/>
          <w:color w:val="800080"/>
        </w:rPr>
        <w:t>Умеет ли он сам замечать непорядки в одежде: развязался шнурок, расстегнулась пуговка, - и сразу их устранять?</w:t>
      </w:r>
    </w:p>
    <w:p w:rsidR="00B94F40" w:rsidRDefault="00B94F40" w:rsidP="00B94F40">
      <w:pPr>
        <w:pStyle w:val="a3"/>
        <w:shd w:val="clear" w:color="auto" w:fill="FFFFFF"/>
        <w:spacing w:before="30" w:beforeAutospacing="0" w:after="30" w:afterAutospacing="0"/>
        <w:ind w:firstLine="426"/>
        <w:jc w:val="center"/>
        <w:rPr>
          <w:rFonts w:ascii="Verdana" w:hAnsi="Verdana"/>
          <w:color w:val="000000"/>
          <w:sz w:val="20"/>
          <w:szCs w:val="20"/>
        </w:rPr>
      </w:pPr>
      <w:r>
        <w:rPr>
          <w:rFonts w:ascii="Verdana" w:hAnsi="Verdana"/>
          <w:color w:val="800080"/>
        </w:rPr>
        <w:t>Вытирает ли он ноги, входя в помещение?</w:t>
      </w:r>
    </w:p>
    <w:p w:rsidR="00B94F40" w:rsidRDefault="00B94F40" w:rsidP="00B94F40">
      <w:pPr>
        <w:jc w:val="center"/>
      </w:pPr>
    </w:p>
    <w:p w:rsidR="00C46CFE" w:rsidRDefault="00C46CFE">
      <w:bookmarkStart w:id="0" w:name="_GoBack"/>
      <w:bookmarkEnd w:id="0"/>
    </w:p>
    <w:sectPr w:rsidR="00C46CFE" w:rsidSect="007C0103">
      <w:pgSz w:w="11906" w:h="16838"/>
      <w:pgMar w:top="1134" w:right="850" w:bottom="1134" w:left="993"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F40"/>
    <w:rsid w:val="00B94F40"/>
    <w:rsid w:val="00C46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4F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4F40"/>
  </w:style>
  <w:style w:type="paragraph" w:styleId="a4">
    <w:name w:val="Balloon Text"/>
    <w:basedOn w:val="a"/>
    <w:link w:val="a5"/>
    <w:uiPriority w:val="99"/>
    <w:semiHidden/>
    <w:unhideWhenUsed/>
    <w:rsid w:val="00B94F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4F4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F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4F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4F40"/>
  </w:style>
  <w:style w:type="paragraph" w:styleId="a4">
    <w:name w:val="Balloon Text"/>
    <w:basedOn w:val="a"/>
    <w:link w:val="a5"/>
    <w:uiPriority w:val="99"/>
    <w:semiHidden/>
    <w:unhideWhenUsed/>
    <w:rsid w:val="00B94F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4F4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3796</Characters>
  <Application>Microsoft Office Word</Application>
  <DocSecurity>0</DocSecurity>
  <Lines>31</Lines>
  <Paragraphs>8</Paragraphs>
  <ScaleCrop>false</ScaleCrop>
  <Company>Home</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1</cp:revision>
  <dcterms:created xsi:type="dcterms:W3CDTF">2014-11-02T07:39:00Z</dcterms:created>
  <dcterms:modified xsi:type="dcterms:W3CDTF">2014-11-02T07:40:00Z</dcterms:modified>
</cp:coreProperties>
</file>